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D0" w:rsidRPr="00A441D0" w:rsidRDefault="00A441D0" w:rsidP="00A441D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</w:t>
      </w:r>
      <w:r w:rsidRPr="00A441D0">
        <w:rPr>
          <w:sz w:val="28"/>
          <w:szCs w:val="28"/>
        </w:rPr>
        <w:t xml:space="preserve"> учреждение </w:t>
      </w:r>
    </w:p>
    <w:p w:rsidR="00A441D0" w:rsidRPr="00A441D0" w:rsidRDefault="00A441D0" w:rsidP="00A441D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Утянская</w:t>
      </w:r>
      <w:proofErr w:type="spellEnd"/>
      <w:r>
        <w:rPr>
          <w:sz w:val="28"/>
          <w:szCs w:val="28"/>
        </w:rPr>
        <w:t xml:space="preserve">  средняя общеобразовательная школа</w:t>
      </w:r>
      <w:r w:rsidRPr="00A441D0">
        <w:rPr>
          <w:sz w:val="28"/>
          <w:szCs w:val="28"/>
        </w:rPr>
        <w:t>»</w:t>
      </w:r>
    </w:p>
    <w:p w:rsidR="00A441D0" w:rsidRDefault="00A441D0" w:rsidP="00A441D0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A441D0" w:rsidRDefault="00A441D0" w:rsidP="00A441D0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493E24"/>
          <w:sz w:val="20"/>
          <w:szCs w:val="20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493E24"/>
          <w:sz w:val="20"/>
          <w:szCs w:val="20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493E24"/>
          <w:sz w:val="20"/>
          <w:szCs w:val="20"/>
        </w:rPr>
      </w:pPr>
    </w:p>
    <w:p w:rsidR="00A441D0" w:rsidRP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  <w:r w:rsidRPr="00A441D0">
        <w:rPr>
          <w:b/>
          <w:bCs/>
          <w:caps/>
          <w:color w:val="493E24"/>
          <w:sz w:val="28"/>
          <w:szCs w:val="28"/>
        </w:rPr>
        <w:t>АНАЛИЗ РАБОТЫ</w:t>
      </w:r>
    </w:p>
    <w:p w:rsidR="00A441D0" w:rsidRPr="00A441D0" w:rsidRDefault="0033274B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  <w:r>
        <w:rPr>
          <w:b/>
          <w:bCs/>
          <w:caps/>
          <w:color w:val="493E24"/>
          <w:sz w:val="28"/>
          <w:szCs w:val="28"/>
        </w:rPr>
        <w:t xml:space="preserve">ЛЕТНЕГО  </w:t>
      </w:r>
      <w:r w:rsidR="00A441D0" w:rsidRPr="00A441D0">
        <w:rPr>
          <w:b/>
          <w:bCs/>
          <w:caps/>
          <w:color w:val="493E24"/>
          <w:sz w:val="28"/>
          <w:szCs w:val="28"/>
        </w:rPr>
        <w:t>ОЗДОРОВИТЕЛЬНОГО ЛАГЕРЯ</w:t>
      </w:r>
      <w:r w:rsidR="00A441D0" w:rsidRPr="00A441D0">
        <w:rPr>
          <w:color w:val="493E24"/>
          <w:sz w:val="28"/>
          <w:szCs w:val="28"/>
        </w:rPr>
        <w:t> </w:t>
      </w:r>
      <w:r w:rsidR="00A441D0" w:rsidRPr="00A441D0">
        <w:rPr>
          <w:b/>
          <w:bCs/>
          <w:caps/>
          <w:color w:val="493E24"/>
          <w:sz w:val="28"/>
          <w:szCs w:val="28"/>
        </w:rPr>
        <w:t>С ДНЕВНЫМ ПРЕБЫВАНИЕМ ДЕТЕЙ</w:t>
      </w: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493E24"/>
          <w:sz w:val="28"/>
          <w:szCs w:val="28"/>
        </w:rPr>
      </w:pPr>
      <w:r>
        <w:rPr>
          <w:b/>
          <w:bCs/>
          <w:caps/>
          <w:color w:val="493E24"/>
          <w:sz w:val="28"/>
          <w:szCs w:val="28"/>
        </w:rPr>
        <w:t>«ОЛИМП</w:t>
      </w:r>
      <w:r w:rsidRPr="00A441D0">
        <w:rPr>
          <w:b/>
          <w:bCs/>
          <w:caps/>
          <w:color w:val="493E24"/>
          <w:sz w:val="28"/>
          <w:szCs w:val="28"/>
        </w:rPr>
        <w:t>»</w:t>
      </w: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</w:p>
    <w:p w:rsidR="00A441D0" w:rsidRPr="00A441D0" w:rsidRDefault="00A441D0" w:rsidP="00A441D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noProof/>
          <w:color w:val="E4513A"/>
          <w:sz w:val="20"/>
          <w:szCs w:val="20"/>
        </w:rPr>
        <w:drawing>
          <wp:inline distT="0" distB="0" distL="0" distR="0">
            <wp:extent cx="3810000" cy="2857500"/>
            <wp:effectExtent l="0" t="0" r="0" b="0"/>
            <wp:docPr id="1" name="Рисунок 1" descr="http://nadegda.ucoz.net/_nw/0/s47581370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adegda.ucoz.net/_nw/0/s47581370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A441D0" w:rsidRDefault="002D710A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493E24"/>
          <w:sz w:val="28"/>
          <w:szCs w:val="28"/>
        </w:rPr>
      </w:pPr>
      <w:r>
        <w:rPr>
          <w:b/>
          <w:bCs/>
          <w:caps/>
          <w:color w:val="493E24"/>
          <w:sz w:val="28"/>
          <w:szCs w:val="28"/>
        </w:rPr>
        <w:t>июнь</w:t>
      </w:r>
      <w:r w:rsidR="006D6A7F">
        <w:rPr>
          <w:b/>
          <w:bCs/>
          <w:caps/>
          <w:color w:val="493E24"/>
          <w:sz w:val="28"/>
          <w:szCs w:val="28"/>
        </w:rPr>
        <w:t xml:space="preserve">, </w:t>
      </w:r>
      <w:r w:rsidR="00A441D0">
        <w:rPr>
          <w:b/>
          <w:bCs/>
          <w:caps/>
          <w:color w:val="493E24"/>
          <w:sz w:val="28"/>
          <w:szCs w:val="28"/>
        </w:rPr>
        <w:t>2022 год</w:t>
      </w: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</w:p>
    <w:p w:rsidR="00A441D0" w:rsidRPr="00A441D0" w:rsidRDefault="00A441D0" w:rsidP="00A441D0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color w:val="493E24"/>
          <w:sz w:val="20"/>
          <w:szCs w:val="20"/>
        </w:rPr>
      </w:pPr>
      <w:r w:rsidRPr="00A441D0">
        <w:rPr>
          <w:color w:val="493E24"/>
          <w:sz w:val="28"/>
          <w:szCs w:val="28"/>
        </w:rPr>
        <w:lastRenderedPageBreak/>
        <w:t>     </w:t>
      </w:r>
      <w:r w:rsidRPr="00A441D0">
        <w:rPr>
          <w:bCs/>
          <w:color w:val="493E24"/>
          <w:sz w:val="28"/>
          <w:szCs w:val="28"/>
        </w:rPr>
        <w:t>Лагерь – это сфера активного отдыха, разнообразная общественно</w:t>
      </w:r>
      <w:r>
        <w:rPr>
          <w:bCs/>
          <w:color w:val="493E24"/>
          <w:sz w:val="28"/>
          <w:szCs w:val="28"/>
        </w:rPr>
        <w:t xml:space="preserve"> -</w:t>
      </w:r>
      <w:r w:rsidRPr="00A441D0">
        <w:rPr>
          <w:bCs/>
          <w:color w:val="493E24"/>
          <w:sz w:val="28"/>
          <w:szCs w:val="28"/>
        </w:rPr>
        <w:t xml:space="preserve"> значимая досуговая деятельность, которая дает возможность любому ребенку раскрыться, приблизиться к высоким уровням физического развития.</w:t>
      </w:r>
    </w:p>
    <w:p w:rsidR="0033274B" w:rsidRDefault="00A441D0" w:rsidP="0003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33274B">
        <w:rPr>
          <w:rFonts w:ascii="Times New Roman" w:hAnsi="Times New Roman" w:cs="Times New Roman"/>
          <w:color w:val="493E24"/>
          <w:sz w:val="28"/>
          <w:szCs w:val="28"/>
        </w:rPr>
        <w:t>      В период с 01 по 21 июня 2022</w:t>
      </w:r>
      <w:r w:rsidR="006D6A7F">
        <w:rPr>
          <w:rFonts w:ascii="Times New Roman" w:hAnsi="Times New Roman" w:cs="Times New Roman"/>
          <w:color w:val="493E24"/>
          <w:sz w:val="28"/>
          <w:szCs w:val="28"/>
        </w:rPr>
        <w:t xml:space="preserve"> </w:t>
      </w:r>
      <w:r w:rsidRPr="0033274B">
        <w:rPr>
          <w:rFonts w:ascii="Times New Roman" w:hAnsi="Times New Roman" w:cs="Times New Roman"/>
          <w:color w:val="493E24"/>
          <w:sz w:val="28"/>
          <w:szCs w:val="28"/>
        </w:rPr>
        <w:t xml:space="preserve">г. </w:t>
      </w:r>
      <w:r w:rsidR="0033274B" w:rsidRPr="0033274B">
        <w:rPr>
          <w:rFonts w:ascii="Times New Roman" w:hAnsi="Times New Roman" w:cs="Times New Roman"/>
          <w:color w:val="493E24"/>
          <w:sz w:val="28"/>
          <w:szCs w:val="28"/>
        </w:rPr>
        <w:t xml:space="preserve">была реализована </w:t>
      </w:r>
      <w:r w:rsidR="0033274B">
        <w:rPr>
          <w:rFonts w:ascii="Times New Roman" w:hAnsi="Times New Roman" w:cs="Times New Roman"/>
          <w:color w:val="493E24"/>
          <w:sz w:val="28"/>
          <w:szCs w:val="28"/>
        </w:rPr>
        <w:t xml:space="preserve">программа </w:t>
      </w:r>
      <w:r w:rsidR="00030AD5">
        <w:rPr>
          <w:rFonts w:ascii="Times New Roman" w:hAnsi="Times New Roman" w:cs="Times New Roman"/>
          <w:color w:val="493E24"/>
          <w:sz w:val="28"/>
          <w:szCs w:val="28"/>
        </w:rPr>
        <w:t xml:space="preserve">деятельности </w:t>
      </w:r>
      <w:r w:rsidR="0033274B" w:rsidRPr="0033274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оздоровительного лагеря с дневным пребыванием на базе муниципального бюджетного общеобразовательного учреждения «</w:t>
      </w:r>
      <w:proofErr w:type="spellStart"/>
      <w:r w:rsidR="0033274B" w:rsidRPr="0033274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Утянская</w:t>
      </w:r>
      <w:proofErr w:type="spellEnd"/>
      <w:r w:rsidR="0033274B" w:rsidRPr="0033274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средняя общеобразовательная школа»«ОЛИМП»</w:t>
      </w:r>
      <w:r w:rsidR="00030AD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030AD5" w:rsidRPr="00030AD5" w:rsidRDefault="00030AD5" w:rsidP="00030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C5256"/>
          <w:kern w:val="1"/>
          <w:sz w:val="28"/>
          <w:szCs w:val="28"/>
          <w:lang w:eastAsia="ar-SA"/>
        </w:rPr>
      </w:pPr>
      <w:r w:rsidRPr="00030AD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Цель программы:</w:t>
      </w:r>
      <w:r w:rsidRPr="00030AD5">
        <w:rPr>
          <w:rFonts w:ascii="Times New Roman" w:eastAsia="Times New Roman" w:hAnsi="Times New Roman" w:cs="Times New Roman"/>
          <w:b/>
          <w:bCs/>
          <w:color w:val="4C5256"/>
          <w:kern w:val="1"/>
          <w:sz w:val="28"/>
          <w:szCs w:val="28"/>
          <w:lang w:eastAsia="ar-SA"/>
        </w:rPr>
        <w:t> </w:t>
      </w:r>
    </w:p>
    <w:p w:rsidR="00030AD5" w:rsidRPr="00030AD5" w:rsidRDefault="00030AD5" w:rsidP="00030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</w:t>
      </w: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оздание оптимальных условий, обеспечивающих полноценный отдых детей, их оздоровление, нравственное и патриотическое воспитание, творческое развитие.</w:t>
      </w:r>
    </w:p>
    <w:p w:rsidR="00030AD5" w:rsidRPr="00030AD5" w:rsidRDefault="00030AD5" w:rsidP="00030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</w:pPr>
      <w:r w:rsidRPr="00030AD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Задачи программы:</w:t>
      </w:r>
    </w:p>
    <w:p w:rsidR="00030AD5" w:rsidRPr="00030AD5" w:rsidRDefault="00030AD5" w:rsidP="00030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Оздоровительные:</w:t>
      </w:r>
    </w:p>
    <w:p w:rsidR="00030AD5" w:rsidRPr="00030AD5" w:rsidRDefault="00030AD5" w:rsidP="00030A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Создать условия для укрепления здоровья, физической выносливости;</w:t>
      </w:r>
    </w:p>
    <w:p w:rsidR="00030AD5" w:rsidRPr="00030AD5" w:rsidRDefault="00030AD5" w:rsidP="00030A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Вовлечь детей в активную спортивно-оздоровительную деятельность;</w:t>
      </w:r>
    </w:p>
    <w:p w:rsidR="00030AD5" w:rsidRPr="00030AD5" w:rsidRDefault="00030AD5" w:rsidP="00030A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</w:pP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Обеспечить длительное пребывание детей на воздухе; расширение знаний об охране здоровья.</w:t>
      </w:r>
    </w:p>
    <w:p w:rsidR="00030AD5" w:rsidRPr="00030AD5" w:rsidRDefault="00030AD5" w:rsidP="00030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Воспитательные:</w:t>
      </w:r>
    </w:p>
    <w:p w:rsidR="00030AD5" w:rsidRPr="00030AD5" w:rsidRDefault="00030AD5" w:rsidP="00030AD5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Создать условия для личностного развития каждого ребёнка;</w:t>
      </w:r>
    </w:p>
    <w:p w:rsidR="00030AD5" w:rsidRPr="00030AD5" w:rsidRDefault="00030AD5" w:rsidP="00030AD5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Создать условия, способствующие формированию навыков здорового   </w:t>
      </w:r>
      <w:proofErr w:type="gramEnd"/>
    </w:p>
    <w:p w:rsidR="00030AD5" w:rsidRPr="00030AD5" w:rsidRDefault="00030AD5" w:rsidP="00030AD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образа жизни;</w:t>
      </w:r>
    </w:p>
    <w:p w:rsidR="00030AD5" w:rsidRPr="00030AD5" w:rsidRDefault="00030AD5" w:rsidP="00030AD5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Содействовать формированию активной жизненной позиции   </w:t>
      </w:r>
    </w:p>
    <w:p w:rsidR="00030AD5" w:rsidRPr="00030AD5" w:rsidRDefault="00030AD5" w:rsidP="00030AD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обучающихся;</w:t>
      </w:r>
    </w:p>
    <w:p w:rsidR="00030AD5" w:rsidRPr="00030AD5" w:rsidRDefault="00030AD5" w:rsidP="00030AD5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Способствовать ознакомлению участников лагеря с духовным наследием своей малой Родины;</w:t>
      </w:r>
    </w:p>
    <w:p w:rsidR="00030AD5" w:rsidRPr="00030AD5" w:rsidRDefault="00030AD5" w:rsidP="00030AD5">
      <w:pPr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</w:pP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Создание условий для воспитания культуры общения.</w:t>
      </w:r>
    </w:p>
    <w:p w:rsidR="00030AD5" w:rsidRPr="00030AD5" w:rsidRDefault="00030AD5" w:rsidP="00030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Образовательные:</w:t>
      </w:r>
    </w:p>
    <w:p w:rsidR="00030AD5" w:rsidRPr="00030AD5" w:rsidRDefault="00030AD5" w:rsidP="00030AD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Создать условия для повышения уровня теоретической и практической подготовки ребят в области здорового образа жизни;</w:t>
      </w:r>
    </w:p>
    <w:p w:rsidR="00030AD5" w:rsidRPr="00030AD5" w:rsidRDefault="00030AD5" w:rsidP="00030AD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</w:pP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Практическое совершенствование умений и навыков спортивной подготовки, исследовательской деятельности;</w:t>
      </w:r>
    </w:p>
    <w:p w:rsidR="00030AD5" w:rsidRPr="00030AD5" w:rsidRDefault="00030AD5" w:rsidP="00030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Развивающие:</w:t>
      </w:r>
    </w:p>
    <w:p w:rsidR="00030AD5" w:rsidRPr="00030AD5" w:rsidRDefault="00030AD5" w:rsidP="00030AD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Развитие способности глубокого сосредоточения, созерцания наблюдаемого живого объекта в многообразии его жизненных проявлений;</w:t>
      </w:r>
    </w:p>
    <w:p w:rsidR="00030AD5" w:rsidRPr="00030AD5" w:rsidRDefault="00030AD5" w:rsidP="00030AD5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Создания условия для развития </w:t>
      </w:r>
      <w:proofErr w:type="spellStart"/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координированности</w:t>
      </w:r>
      <w:proofErr w:type="spellEnd"/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  </w:t>
      </w:r>
    </w:p>
    <w:p w:rsidR="00030AD5" w:rsidRPr="00030AD5" w:rsidRDefault="00030AD5" w:rsidP="00030AD5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коммуникативности</w:t>
      </w:r>
      <w:proofErr w:type="spellEnd"/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детского коллектива – через </w:t>
      </w:r>
      <w:proofErr w:type="gramStart"/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творческую</w:t>
      </w:r>
      <w:proofErr w:type="gramEnd"/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  </w:t>
      </w:r>
    </w:p>
    <w:p w:rsidR="00030AD5" w:rsidRPr="00030AD5" w:rsidRDefault="00030AD5" w:rsidP="00030AD5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самостоятельную, объединяющую деятельность детей </w:t>
      </w:r>
      <w:proofErr w:type="gramStart"/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</w:t>
      </w:r>
      <w:proofErr w:type="gramEnd"/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смешанных   </w:t>
      </w:r>
    </w:p>
    <w:p w:rsidR="00030AD5" w:rsidRPr="00030AD5" w:rsidRDefault="00030AD5" w:rsidP="0003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proofErr w:type="gramStart"/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группах</w:t>
      </w:r>
      <w:proofErr w:type="gramEnd"/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через самоуправление.</w:t>
      </w: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030A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:rsidR="00FC0893" w:rsidRDefault="00FC0893" w:rsidP="00FC0893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color w:val="493E24"/>
          <w:sz w:val="28"/>
          <w:szCs w:val="28"/>
        </w:rPr>
      </w:pPr>
      <w:r>
        <w:rPr>
          <w:b/>
          <w:bCs/>
          <w:color w:val="493E24"/>
          <w:sz w:val="20"/>
          <w:szCs w:val="20"/>
        </w:rPr>
        <w:t>      </w:t>
      </w:r>
      <w:r>
        <w:rPr>
          <w:bCs/>
          <w:color w:val="493E24"/>
          <w:sz w:val="28"/>
          <w:szCs w:val="28"/>
        </w:rPr>
        <w:t>В лагере прошли оздоровление 100</w:t>
      </w:r>
      <w:r w:rsidR="00C02D70">
        <w:rPr>
          <w:bCs/>
          <w:color w:val="493E24"/>
          <w:sz w:val="28"/>
          <w:szCs w:val="28"/>
        </w:rPr>
        <w:t xml:space="preserve">% обучающихся школы, были созданы два разновозрастных отряда. </w:t>
      </w:r>
      <w:r w:rsidR="00A441D0" w:rsidRPr="00030AD5">
        <w:rPr>
          <w:b/>
          <w:bCs/>
          <w:color w:val="493E24"/>
          <w:sz w:val="20"/>
          <w:szCs w:val="20"/>
        </w:rPr>
        <w:t> </w:t>
      </w:r>
      <w:r w:rsidR="00A441D0" w:rsidRPr="00030AD5">
        <w:rPr>
          <w:color w:val="000000"/>
          <w:sz w:val="28"/>
          <w:szCs w:val="28"/>
          <w:shd w:val="clear" w:color="auto" w:fill="FFFFFF"/>
        </w:rPr>
        <w:t>Детский оздоровительный лагерь – это место, где может</w:t>
      </w:r>
      <w:r w:rsidR="00030AD5">
        <w:rPr>
          <w:color w:val="000000"/>
          <w:sz w:val="28"/>
          <w:szCs w:val="28"/>
          <w:shd w:val="clear" w:color="auto" w:fill="FFFFFF"/>
        </w:rPr>
        <w:t xml:space="preserve"> быть очень эффективно построена</w:t>
      </w:r>
      <w:r w:rsidR="00A441D0" w:rsidRPr="00030AD5">
        <w:rPr>
          <w:color w:val="000000"/>
          <w:sz w:val="28"/>
          <w:szCs w:val="28"/>
          <w:shd w:val="clear" w:color="auto" w:fill="FFFFFF"/>
        </w:rPr>
        <w:t xml:space="preserve"> воспитательная работа по самоопределению личности ребенка через включени</w:t>
      </w:r>
      <w:r w:rsidR="00030AD5">
        <w:rPr>
          <w:color w:val="000000"/>
          <w:sz w:val="28"/>
          <w:szCs w:val="28"/>
          <w:shd w:val="clear" w:color="auto" w:fill="FFFFFF"/>
        </w:rPr>
        <w:t>е его в творческую деятельность.</w:t>
      </w:r>
      <w:r w:rsidR="00A441D0">
        <w:rPr>
          <w:rFonts w:ascii="Tahoma" w:hAnsi="Tahoma" w:cs="Tahoma"/>
          <w:color w:val="493E24"/>
          <w:sz w:val="28"/>
          <w:szCs w:val="28"/>
        </w:rPr>
        <w:t>  </w:t>
      </w:r>
      <w:r w:rsidR="00A441D0" w:rsidRPr="00030AD5">
        <w:rPr>
          <w:color w:val="493E24"/>
          <w:sz w:val="28"/>
          <w:szCs w:val="28"/>
        </w:rPr>
        <w:t>Оздоровительное направление программы осуществлялось посредством занятий на открытом воздухе, в спортивн</w:t>
      </w:r>
      <w:r w:rsidR="00030AD5">
        <w:rPr>
          <w:color w:val="493E24"/>
          <w:sz w:val="28"/>
          <w:szCs w:val="28"/>
        </w:rPr>
        <w:t>ом зале, на стадионе</w:t>
      </w:r>
      <w:r w:rsidR="00A441D0" w:rsidRPr="00030AD5">
        <w:rPr>
          <w:color w:val="493E24"/>
          <w:sz w:val="28"/>
          <w:szCs w:val="28"/>
        </w:rPr>
        <w:t>.</w:t>
      </w:r>
    </w:p>
    <w:p w:rsidR="00C02D70" w:rsidRDefault="00C02D70" w:rsidP="00FC0893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lastRenderedPageBreak/>
        <w:t xml:space="preserve">План оздоровительной работы включал: </w:t>
      </w:r>
    </w:p>
    <w:p w:rsidR="00C02D70" w:rsidRDefault="00C02D70" w:rsidP="00FC0893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color w:val="493E24"/>
          <w:sz w:val="28"/>
          <w:szCs w:val="28"/>
        </w:rPr>
        <w:t xml:space="preserve">- </w:t>
      </w:r>
      <w:r>
        <w:rPr>
          <w:sz w:val="28"/>
          <w:szCs w:val="28"/>
        </w:rPr>
        <w:t>ежедневное проведение утренней зарядки, с включением специальных физических упражнений, направленных на  исправление осанки и укрепление различных групп  мышц;</w:t>
      </w:r>
    </w:p>
    <w:p w:rsidR="00C02D70" w:rsidRDefault="00C02D70" w:rsidP="00FC0893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витаминизация пищи (в меню включены различные фруктовые соки, фрукты, свежие овощи, также будет регулярно осуществляться обязательная витаминизация третьих блюд, и использование только йодированной соли);</w:t>
      </w:r>
    </w:p>
    <w:p w:rsidR="00C02D70" w:rsidRDefault="00C02D70" w:rsidP="00FC0893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бесед и  мероприятий о здоровом образе жизни;</w:t>
      </w:r>
    </w:p>
    <w:p w:rsidR="00C02D70" w:rsidRDefault="00C02D70" w:rsidP="00FC0893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инструктажей по технике личной безопасности в различных жизненных ситуациях;</w:t>
      </w:r>
    </w:p>
    <w:p w:rsidR="00C02D70" w:rsidRDefault="00C02D70" w:rsidP="00FC0893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в целях приобщения к здоровому образу жизни и занятиям спортом в план работы включены тематические спортивные дни;</w:t>
      </w:r>
    </w:p>
    <w:p w:rsidR="00C02D70" w:rsidRPr="00C02D70" w:rsidRDefault="00C02D70" w:rsidP="00FC0893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программы по обучению воспитанников плаванию.</w:t>
      </w:r>
    </w:p>
    <w:p w:rsidR="00A441D0" w:rsidRPr="00C02D70" w:rsidRDefault="00C02D70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8"/>
          <w:szCs w:val="28"/>
        </w:rPr>
        <w:t>     </w:t>
      </w:r>
      <w:r w:rsidR="00A441D0" w:rsidRPr="00C02D70">
        <w:rPr>
          <w:color w:val="493E24"/>
          <w:sz w:val="28"/>
          <w:szCs w:val="28"/>
        </w:rPr>
        <w:t>Культурно-развлекательная программа включала в себя творческое и познавательное</w:t>
      </w:r>
      <w:r w:rsidR="00E42332">
        <w:rPr>
          <w:color w:val="493E24"/>
          <w:sz w:val="28"/>
          <w:szCs w:val="28"/>
        </w:rPr>
        <w:t xml:space="preserve"> и интеллектуальное</w:t>
      </w:r>
      <w:r w:rsidR="00A441D0" w:rsidRPr="00C02D70">
        <w:rPr>
          <w:color w:val="493E24"/>
          <w:sz w:val="28"/>
          <w:szCs w:val="28"/>
        </w:rPr>
        <w:t xml:space="preserve"> направление. </w:t>
      </w:r>
    </w:p>
    <w:p w:rsidR="00A441D0" w:rsidRDefault="00E42332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    В план работы смены были включены тематические дни</w:t>
      </w:r>
      <w:r w:rsidR="00A441D0" w:rsidRPr="00C02D70">
        <w:rPr>
          <w:color w:val="493E24"/>
          <w:sz w:val="28"/>
          <w:szCs w:val="28"/>
        </w:rPr>
        <w:t>:</w:t>
      </w:r>
    </w:p>
    <w:p w:rsidR="00A441D0" w:rsidRPr="00C02D70" w:rsidRDefault="00E42332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 - День защиты детей</w:t>
      </w:r>
      <w:r w:rsidR="00A441D0" w:rsidRPr="00C02D70">
        <w:rPr>
          <w:color w:val="493E24"/>
          <w:sz w:val="28"/>
          <w:szCs w:val="28"/>
        </w:rPr>
        <w:t>;</w:t>
      </w: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C02D70">
        <w:rPr>
          <w:color w:val="493E24"/>
          <w:sz w:val="28"/>
          <w:szCs w:val="28"/>
        </w:rPr>
        <w:t> - Всемирный д</w:t>
      </w:r>
      <w:r w:rsidR="00E42332">
        <w:rPr>
          <w:color w:val="493E24"/>
          <w:sz w:val="28"/>
          <w:szCs w:val="28"/>
        </w:rPr>
        <w:t>ень «Окружающей среды»</w:t>
      </w:r>
      <w:r w:rsidRPr="00C02D70">
        <w:rPr>
          <w:color w:val="493E24"/>
          <w:sz w:val="28"/>
          <w:szCs w:val="28"/>
        </w:rPr>
        <w:t>;</w:t>
      </w:r>
    </w:p>
    <w:p w:rsidR="00171837" w:rsidRPr="00C02D70" w:rsidRDefault="00171837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- День выборов;</w:t>
      </w:r>
    </w:p>
    <w:p w:rsidR="00A441D0" w:rsidRPr="00C02D70" w:rsidRDefault="00E42332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- Пушкинский день</w:t>
      </w:r>
      <w:r w:rsidR="00A441D0" w:rsidRPr="00C02D70">
        <w:rPr>
          <w:color w:val="493E24"/>
          <w:sz w:val="28"/>
          <w:szCs w:val="28"/>
        </w:rPr>
        <w:t>;</w:t>
      </w:r>
    </w:p>
    <w:p w:rsidR="00A441D0" w:rsidRPr="00C02D70" w:rsidRDefault="00E42332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 - День России</w:t>
      </w:r>
      <w:r w:rsidR="00A441D0" w:rsidRPr="00C02D70">
        <w:rPr>
          <w:color w:val="493E24"/>
          <w:sz w:val="28"/>
          <w:szCs w:val="28"/>
        </w:rPr>
        <w:t>;</w:t>
      </w:r>
    </w:p>
    <w:p w:rsidR="00A441D0" w:rsidRPr="00E42332" w:rsidRDefault="00A441D0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C02D70">
        <w:rPr>
          <w:color w:val="493E24"/>
          <w:sz w:val="28"/>
          <w:szCs w:val="28"/>
        </w:rPr>
        <w:t xml:space="preserve"> - </w:t>
      </w:r>
      <w:r w:rsidR="00E42332">
        <w:rPr>
          <w:color w:val="493E24"/>
          <w:sz w:val="28"/>
          <w:szCs w:val="28"/>
        </w:rPr>
        <w:t>День спортсмена и т.д.</w:t>
      </w:r>
    </w:p>
    <w:p w:rsidR="00A441D0" w:rsidRPr="00E42332" w:rsidRDefault="00A441D0" w:rsidP="002D71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93E24"/>
          <w:sz w:val="20"/>
          <w:szCs w:val="20"/>
        </w:rPr>
      </w:pPr>
      <w:r w:rsidRPr="00E42332">
        <w:rPr>
          <w:color w:val="493E24"/>
          <w:sz w:val="28"/>
          <w:szCs w:val="28"/>
        </w:rPr>
        <w:t xml:space="preserve">Ежедневно проводилась </w:t>
      </w:r>
      <w:r w:rsidR="00E42332">
        <w:rPr>
          <w:color w:val="493E24"/>
          <w:sz w:val="28"/>
          <w:szCs w:val="28"/>
        </w:rPr>
        <w:t>зарядка на свежем воздухе, мероприятия развлекательного, оздоровительного и патриотического направления.</w:t>
      </w:r>
      <w:r w:rsidR="00F82CFA">
        <w:rPr>
          <w:color w:val="493E24"/>
          <w:sz w:val="28"/>
          <w:szCs w:val="28"/>
        </w:rPr>
        <w:t>В связи с распоряжением</w:t>
      </w:r>
      <w:r w:rsidR="00171837">
        <w:rPr>
          <w:color w:val="493E24"/>
          <w:sz w:val="28"/>
          <w:szCs w:val="28"/>
        </w:rPr>
        <w:t xml:space="preserve"> Министерства образования, каждый понедельник начинался с подъема Флагов России и Белгородс</w:t>
      </w:r>
      <w:r w:rsidR="00F82CFA">
        <w:rPr>
          <w:color w:val="493E24"/>
          <w:sz w:val="28"/>
          <w:szCs w:val="28"/>
        </w:rPr>
        <w:t>кой области и исполнения Гимна Р</w:t>
      </w:r>
      <w:r w:rsidR="00171837">
        <w:rPr>
          <w:color w:val="493E24"/>
          <w:sz w:val="28"/>
          <w:szCs w:val="28"/>
        </w:rPr>
        <w:t>оссии.</w:t>
      </w:r>
      <w:r w:rsidRPr="00E42332">
        <w:rPr>
          <w:color w:val="493E24"/>
          <w:sz w:val="28"/>
          <w:szCs w:val="28"/>
        </w:rPr>
        <w:t xml:space="preserve">Данные мероприятия способствовали развитию </w:t>
      </w:r>
      <w:r w:rsidR="00F82CFA">
        <w:rPr>
          <w:color w:val="493E24"/>
          <w:sz w:val="28"/>
          <w:szCs w:val="28"/>
        </w:rPr>
        <w:t xml:space="preserve">патриотических чувств, </w:t>
      </w:r>
      <w:r w:rsidRPr="00E42332">
        <w:rPr>
          <w:color w:val="493E24"/>
          <w:sz w:val="28"/>
          <w:szCs w:val="28"/>
        </w:rPr>
        <w:t>команд</w:t>
      </w:r>
      <w:r w:rsidR="00F82CFA">
        <w:rPr>
          <w:color w:val="493E24"/>
          <w:sz w:val="28"/>
          <w:szCs w:val="28"/>
        </w:rPr>
        <w:t xml:space="preserve">ного духа, дружеских отношений. </w:t>
      </w: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E42332">
        <w:rPr>
          <w:color w:val="493E24"/>
          <w:sz w:val="28"/>
          <w:szCs w:val="28"/>
        </w:rPr>
        <w:t xml:space="preserve">    </w:t>
      </w:r>
      <w:r w:rsidR="002D710A">
        <w:rPr>
          <w:color w:val="493E24"/>
          <w:sz w:val="28"/>
          <w:szCs w:val="28"/>
        </w:rPr>
        <w:tab/>
      </w:r>
      <w:r w:rsidRPr="00E42332">
        <w:rPr>
          <w:color w:val="493E24"/>
          <w:sz w:val="28"/>
          <w:szCs w:val="28"/>
        </w:rPr>
        <w:t>Ежедневно с детьми пришкольного лагеря проводились беседы о безопасной жизнедеятельности, минутки здоровья, которые учили ребят правильно ухаживать  за зубами, контролировать осанку, определять правильные полезные и опасные продукты для человека. В течение лагерной смены прошли инструктажи по правилам дорожного движения, по профилактике правонарушений, о действиях при укусе клещ</w:t>
      </w:r>
      <w:r w:rsidR="002D710A">
        <w:rPr>
          <w:color w:val="493E24"/>
          <w:sz w:val="28"/>
          <w:szCs w:val="28"/>
        </w:rPr>
        <w:t>ей, о поведении во время пожара и правилах поведения на воде.</w:t>
      </w:r>
    </w:p>
    <w:p w:rsidR="002D710A" w:rsidRDefault="002D710A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ab/>
        <w:t xml:space="preserve">Были проведены велосипедные и пешие экскурсии, а так же </w:t>
      </w:r>
      <w:proofErr w:type="spellStart"/>
      <w:r>
        <w:rPr>
          <w:color w:val="493E24"/>
          <w:sz w:val="28"/>
          <w:szCs w:val="28"/>
        </w:rPr>
        <w:t>профориентационные</w:t>
      </w:r>
      <w:proofErr w:type="spellEnd"/>
      <w:r>
        <w:rPr>
          <w:color w:val="493E24"/>
          <w:sz w:val="28"/>
          <w:szCs w:val="28"/>
        </w:rPr>
        <w:t xml:space="preserve"> мероприятия с выездом на молочно-товарную ферму СПК «Большевик» и в сельскохозяйственный техникум г</w:t>
      </w:r>
      <w:proofErr w:type="gramStart"/>
      <w:r>
        <w:rPr>
          <w:color w:val="493E24"/>
          <w:sz w:val="28"/>
          <w:szCs w:val="28"/>
        </w:rPr>
        <w:t>.Б</w:t>
      </w:r>
      <w:proofErr w:type="gramEnd"/>
      <w:r>
        <w:rPr>
          <w:color w:val="493E24"/>
          <w:sz w:val="28"/>
          <w:szCs w:val="28"/>
        </w:rPr>
        <w:t>ирюч.</w:t>
      </w:r>
    </w:p>
    <w:p w:rsidR="002D710A" w:rsidRDefault="002D710A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Так же состоялись несколько автобусных экскурсий:</w:t>
      </w:r>
    </w:p>
    <w:p w:rsidR="002D710A" w:rsidRDefault="002D710A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- в краеведческий музей г</w:t>
      </w:r>
      <w:proofErr w:type="gramStart"/>
      <w:r>
        <w:rPr>
          <w:color w:val="493E24"/>
          <w:sz w:val="28"/>
          <w:szCs w:val="28"/>
        </w:rPr>
        <w:t>.Б</w:t>
      </w:r>
      <w:proofErr w:type="gramEnd"/>
      <w:r>
        <w:rPr>
          <w:color w:val="493E24"/>
          <w:sz w:val="28"/>
          <w:szCs w:val="28"/>
        </w:rPr>
        <w:t>ирюч;</w:t>
      </w:r>
    </w:p>
    <w:p w:rsidR="002D710A" w:rsidRDefault="002D710A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- в зоопарк г</w:t>
      </w:r>
      <w:proofErr w:type="gramStart"/>
      <w:r>
        <w:rPr>
          <w:color w:val="493E24"/>
          <w:sz w:val="28"/>
          <w:szCs w:val="28"/>
        </w:rPr>
        <w:t>.С</w:t>
      </w:r>
      <w:proofErr w:type="gramEnd"/>
      <w:r>
        <w:rPr>
          <w:color w:val="493E24"/>
          <w:sz w:val="28"/>
          <w:szCs w:val="28"/>
        </w:rPr>
        <w:t>тарый Оскол;</w:t>
      </w:r>
    </w:p>
    <w:p w:rsidR="002D710A" w:rsidRDefault="002D710A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- в музей «Битва за оружие Великой победы» п</w:t>
      </w:r>
      <w:proofErr w:type="gramStart"/>
      <w:r>
        <w:rPr>
          <w:color w:val="493E24"/>
          <w:sz w:val="28"/>
          <w:szCs w:val="28"/>
        </w:rPr>
        <w:t>.П</w:t>
      </w:r>
      <w:proofErr w:type="gramEnd"/>
      <w:r>
        <w:rPr>
          <w:color w:val="493E24"/>
          <w:sz w:val="28"/>
          <w:szCs w:val="28"/>
        </w:rPr>
        <w:t>рохоровка.</w:t>
      </w:r>
    </w:p>
    <w:p w:rsidR="002D710A" w:rsidRDefault="002D710A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 xml:space="preserve">А так же поездки </w:t>
      </w:r>
      <w:proofErr w:type="gramStart"/>
      <w:r>
        <w:rPr>
          <w:color w:val="493E24"/>
          <w:sz w:val="28"/>
          <w:szCs w:val="28"/>
        </w:rPr>
        <w:t>в</w:t>
      </w:r>
      <w:proofErr w:type="gramEnd"/>
      <w:r>
        <w:rPr>
          <w:color w:val="493E24"/>
          <w:sz w:val="28"/>
          <w:szCs w:val="28"/>
        </w:rPr>
        <w:t>:</w:t>
      </w:r>
    </w:p>
    <w:p w:rsidR="002D710A" w:rsidRDefault="002D710A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-  «Ледовый дворец» г</w:t>
      </w:r>
      <w:proofErr w:type="gramStart"/>
      <w:r>
        <w:rPr>
          <w:color w:val="493E24"/>
          <w:sz w:val="28"/>
          <w:szCs w:val="28"/>
        </w:rPr>
        <w:t>.А</w:t>
      </w:r>
      <w:proofErr w:type="gramEnd"/>
      <w:r>
        <w:rPr>
          <w:color w:val="493E24"/>
          <w:sz w:val="28"/>
          <w:szCs w:val="28"/>
        </w:rPr>
        <w:t>лексеевка,</w:t>
      </w:r>
    </w:p>
    <w:p w:rsidR="002D710A" w:rsidRDefault="002D710A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 xml:space="preserve"> - спортивный комплекс «</w:t>
      </w:r>
      <w:proofErr w:type="spellStart"/>
      <w:r>
        <w:rPr>
          <w:color w:val="493E24"/>
          <w:sz w:val="28"/>
          <w:szCs w:val="28"/>
        </w:rPr>
        <w:t>Олимпик</w:t>
      </w:r>
      <w:proofErr w:type="spellEnd"/>
      <w:r>
        <w:rPr>
          <w:color w:val="493E24"/>
          <w:sz w:val="28"/>
          <w:szCs w:val="28"/>
        </w:rPr>
        <w:t>» с</w:t>
      </w:r>
      <w:proofErr w:type="gramStart"/>
      <w:r>
        <w:rPr>
          <w:color w:val="493E24"/>
          <w:sz w:val="28"/>
          <w:szCs w:val="28"/>
        </w:rPr>
        <w:t>.Н</w:t>
      </w:r>
      <w:proofErr w:type="gramEnd"/>
      <w:r>
        <w:rPr>
          <w:color w:val="493E24"/>
          <w:sz w:val="28"/>
          <w:szCs w:val="28"/>
        </w:rPr>
        <w:t>икитовка,</w:t>
      </w:r>
    </w:p>
    <w:p w:rsidR="002D710A" w:rsidRDefault="002D710A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lastRenderedPageBreak/>
        <w:t>- плавательный бассейн «Лиман» г. Бирюч.</w:t>
      </w:r>
    </w:p>
    <w:p w:rsidR="00171837" w:rsidRDefault="00171837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Проведены следующие мероприятия:</w:t>
      </w:r>
    </w:p>
    <w:p w:rsidR="00171837" w:rsidRDefault="00171837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- Правовая игра Выборы Президента лагеря «ОЛИМП»;</w:t>
      </w:r>
    </w:p>
    <w:p w:rsidR="00171837" w:rsidRDefault="00171837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- Малые Олимпийские игры;</w:t>
      </w:r>
    </w:p>
    <w:p w:rsidR="00171837" w:rsidRDefault="00171837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 xml:space="preserve">- </w:t>
      </w:r>
      <w:proofErr w:type="spellStart"/>
      <w:r>
        <w:rPr>
          <w:color w:val="493E24"/>
          <w:sz w:val="28"/>
          <w:szCs w:val="28"/>
        </w:rPr>
        <w:t>Квест-игра</w:t>
      </w:r>
      <w:proofErr w:type="spellEnd"/>
      <w:r>
        <w:rPr>
          <w:color w:val="493E24"/>
          <w:sz w:val="28"/>
          <w:szCs w:val="28"/>
        </w:rPr>
        <w:t xml:space="preserve"> «Моя Родина – Россия»;</w:t>
      </w:r>
    </w:p>
    <w:p w:rsidR="00171837" w:rsidRDefault="00171837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 xml:space="preserve">- Тематическая игра «Тропою </w:t>
      </w:r>
      <w:proofErr w:type="spellStart"/>
      <w:r>
        <w:rPr>
          <w:color w:val="493E24"/>
          <w:sz w:val="28"/>
          <w:szCs w:val="28"/>
        </w:rPr>
        <w:t>Чингачгука</w:t>
      </w:r>
      <w:proofErr w:type="spellEnd"/>
      <w:r>
        <w:rPr>
          <w:color w:val="493E24"/>
          <w:sz w:val="28"/>
          <w:szCs w:val="28"/>
        </w:rPr>
        <w:t>»:</w:t>
      </w:r>
    </w:p>
    <w:p w:rsidR="00171837" w:rsidRDefault="00171837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- Познавательная викторина «В гостях у Пушкина»;</w:t>
      </w:r>
    </w:p>
    <w:p w:rsidR="00171837" w:rsidRDefault="00171837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- состоялся просмотр и обсуждение фильма «Тимур и его команда».</w:t>
      </w:r>
    </w:p>
    <w:p w:rsidR="00A441D0" w:rsidRPr="002D710A" w:rsidRDefault="00A441D0" w:rsidP="002D71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93E24"/>
          <w:sz w:val="28"/>
          <w:szCs w:val="28"/>
        </w:rPr>
      </w:pPr>
      <w:r w:rsidRPr="002D710A">
        <w:rPr>
          <w:color w:val="493E24"/>
          <w:sz w:val="28"/>
          <w:szCs w:val="28"/>
        </w:rPr>
        <w:t>  По результатам опроса детей выявлено, что дети с удовольствием посещал</w:t>
      </w:r>
      <w:r w:rsidR="00171837">
        <w:rPr>
          <w:color w:val="493E24"/>
          <w:sz w:val="28"/>
          <w:szCs w:val="28"/>
        </w:rPr>
        <w:t xml:space="preserve">и пришкольный лагерь, </w:t>
      </w:r>
      <w:r w:rsidRPr="002D710A">
        <w:rPr>
          <w:color w:val="493E24"/>
          <w:sz w:val="28"/>
          <w:szCs w:val="28"/>
        </w:rPr>
        <w:t xml:space="preserve">что у ребят преобладало жизнерадостное эмоциональное состояние. </w:t>
      </w:r>
    </w:p>
    <w:p w:rsidR="00A441D0" w:rsidRPr="002D710A" w:rsidRDefault="00A441D0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2D710A">
        <w:rPr>
          <w:color w:val="493E24"/>
          <w:sz w:val="28"/>
          <w:szCs w:val="28"/>
        </w:rPr>
        <w:t>       За период работы лагеря дети почерпнули много нового, получили высокий эмоциональный подъём, заряд бодрости, укрепили здоровье и повысили свой познавательный уровень.</w:t>
      </w:r>
    </w:p>
    <w:p w:rsidR="00A441D0" w:rsidRPr="002D710A" w:rsidRDefault="00A441D0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2D710A">
        <w:rPr>
          <w:color w:val="493E24"/>
          <w:sz w:val="28"/>
          <w:szCs w:val="28"/>
        </w:rPr>
        <w:t>        Деятельность лагеря была проведена в соответствии с санитарно-гигиеническими нормами. За период действия лагеря не было случаев травматизма, отмечена хорошая посещаемость пришкольного лагеря, не было зарегистрировано случаев заболевания детей.</w:t>
      </w:r>
    </w:p>
    <w:p w:rsidR="00A441D0" w:rsidRPr="002D710A" w:rsidRDefault="00A441D0" w:rsidP="00A441D0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0"/>
          <w:szCs w:val="20"/>
        </w:rPr>
      </w:pPr>
    </w:p>
    <w:p w:rsidR="00A441D0" w:rsidRPr="002D710A" w:rsidRDefault="00A441D0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0"/>
          <w:szCs w:val="20"/>
        </w:rPr>
      </w:pPr>
      <w:r w:rsidRPr="002D710A">
        <w:rPr>
          <w:color w:val="493E24"/>
          <w:sz w:val="28"/>
          <w:szCs w:val="28"/>
        </w:rPr>
        <w:t xml:space="preserve">     </w:t>
      </w:r>
      <w:r w:rsidR="00F82CFA">
        <w:rPr>
          <w:color w:val="493E24"/>
          <w:sz w:val="28"/>
          <w:szCs w:val="28"/>
        </w:rPr>
        <w:tab/>
      </w:r>
      <w:r w:rsidRPr="002D710A">
        <w:rPr>
          <w:color w:val="493E24"/>
          <w:sz w:val="28"/>
          <w:szCs w:val="28"/>
        </w:rPr>
        <w:t>Жизнь в лагере прошла хорошо. Дети остались довольны. Об этом говорят их отзывы, результаты т</w:t>
      </w:r>
      <w:r w:rsidR="00F82CFA">
        <w:rPr>
          <w:color w:val="493E24"/>
          <w:sz w:val="28"/>
          <w:szCs w:val="28"/>
        </w:rPr>
        <w:t>естирования, фото и видеосъемки, выложенные на сайте школы и в сети ВКонтакте.</w:t>
      </w:r>
      <w:bookmarkStart w:id="0" w:name="_GoBack"/>
      <w:bookmarkEnd w:id="0"/>
      <w:r w:rsidRPr="002D710A">
        <w:rPr>
          <w:color w:val="493E24"/>
          <w:sz w:val="28"/>
          <w:szCs w:val="28"/>
        </w:rPr>
        <w:t xml:space="preserve"> В конце лагерной смены воспи</w:t>
      </w:r>
      <w:r w:rsidR="00F82CFA">
        <w:rPr>
          <w:color w:val="493E24"/>
          <w:sz w:val="28"/>
          <w:szCs w:val="28"/>
        </w:rPr>
        <w:t xml:space="preserve">танникам были вручены </w:t>
      </w:r>
      <w:r w:rsidRPr="002D710A">
        <w:rPr>
          <w:color w:val="493E24"/>
          <w:sz w:val="28"/>
          <w:szCs w:val="28"/>
        </w:rPr>
        <w:t>сладкие призы.</w:t>
      </w:r>
    </w:p>
    <w:p w:rsidR="00A441D0" w:rsidRDefault="00A441D0" w:rsidP="00A441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A441D0" w:rsidRDefault="00A441D0" w:rsidP="00F82CFA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8"/>
          <w:szCs w:val="28"/>
        </w:rPr>
        <w:t>         </w:t>
      </w:r>
    </w:p>
    <w:p w:rsidR="008F74FE" w:rsidRDefault="008F74FE"/>
    <w:sectPr w:rsidR="008F74FE" w:rsidSect="00030AD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Num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8C3"/>
    <w:rsid w:val="00030AD5"/>
    <w:rsid w:val="00171837"/>
    <w:rsid w:val="002D710A"/>
    <w:rsid w:val="0033274B"/>
    <w:rsid w:val="004A3E76"/>
    <w:rsid w:val="006D6A7F"/>
    <w:rsid w:val="008E18C3"/>
    <w:rsid w:val="008F74FE"/>
    <w:rsid w:val="00A441D0"/>
    <w:rsid w:val="00C02D70"/>
    <w:rsid w:val="00E42332"/>
    <w:rsid w:val="00F82CFA"/>
    <w:rsid w:val="00FC0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4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1D0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E42332"/>
  </w:style>
  <w:style w:type="paragraph" w:customStyle="1" w:styleId="10">
    <w:name w:val="Без интервала1"/>
    <w:rsid w:val="00E4233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4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1D0"/>
    <w:rPr>
      <w:rFonts w:ascii="Tahoma" w:hAnsi="Tahoma" w:cs="Tahoma"/>
      <w:sz w:val="16"/>
      <w:szCs w:val="16"/>
    </w:rPr>
  </w:style>
  <w:style w:type="character" w:customStyle="1" w:styleId="DefaultParagraphFont">
    <w:name w:val="Default Paragraph Font"/>
    <w:rsid w:val="00E42332"/>
  </w:style>
  <w:style w:type="paragraph" w:customStyle="1" w:styleId="NoSpacing">
    <w:name w:val="No Spacing"/>
    <w:rsid w:val="00E4233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adegda.ucoz.net/_nw/0/47581370.pn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10i</dc:creator>
  <cp:keywords/>
  <dc:description/>
  <cp:lastModifiedBy>Lenovo</cp:lastModifiedBy>
  <cp:revision>4</cp:revision>
  <dcterms:created xsi:type="dcterms:W3CDTF">2022-06-24T19:47:00Z</dcterms:created>
  <dcterms:modified xsi:type="dcterms:W3CDTF">2022-06-27T04:23:00Z</dcterms:modified>
</cp:coreProperties>
</file>